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83" w:rsidRPr="00CB4C83" w:rsidRDefault="00CB4C83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Литература</w:t>
      </w:r>
    </w:p>
    <w:p w:rsidR="00CB4C83" w:rsidRPr="00CB4C83" w:rsidRDefault="00CB4C83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4C83" w:rsidRPr="00CB4C83" w:rsidRDefault="00CB4C83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школьный этап вс</w:t>
      </w:r>
      <w:r w:rsidR="008A1B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ероссийской олимпиады школьников</w:t>
      </w:r>
    </w:p>
    <w:p w:rsidR="00CB4C83" w:rsidRPr="00CB4C83" w:rsidRDefault="00406676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 </w:t>
      </w:r>
      <w:r w:rsidR="00CB4C83" w:rsidRPr="00CB4C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 </w:t>
      </w:r>
      <w:r w:rsidR="00CC77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2019-2020 учебный год</w:t>
      </w:r>
    </w:p>
    <w:p w:rsidR="00CB4C83" w:rsidRPr="00CB4C83" w:rsidRDefault="00CB4C83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 выполнения заданий 240 минут</w:t>
      </w:r>
    </w:p>
    <w:p w:rsidR="00CB4C83" w:rsidRPr="00CB4C83" w:rsidRDefault="00CB4C83" w:rsidP="00CC7712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Максимальная оценка за все задания – 100 баллов</w:t>
      </w:r>
    </w:p>
    <w:p w:rsidR="00CB4C83" w:rsidRPr="00CB4C83" w:rsidRDefault="00CB4C83" w:rsidP="00CB4C83">
      <w:pPr>
        <w:shd w:val="clear" w:color="auto" w:fill="FFFFFF"/>
        <w:autoSpaceDE w:val="0"/>
        <w:spacing w:after="0"/>
        <w:ind w:firstLine="70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B4C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выполнении олимпиадной работы необходимо </w:t>
      </w: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выполнить только одно</w:t>
      </w:r>
      <w:r w:rsidRPr="00CB4C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B4C8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из двух</w:t>
      </w:r>
      <w:r w:rsidRPr="00CB4C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предложенных заданий (1 или 2).  </w:t>
      </w:r>
      <w:r w:rsidRPr="00CB4C83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Третье задание</w:t>
      </w:r>
      <w:r w:rsidRPr="00CB4C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представляет собой творческую  работу, его   выполнение обязательно.</w:t>
      </w:r>
    </w:p>
    <w:p w:rsidR="00CB4C83" w:rsidRPr="00CB4C83" w:rsidRDefault="00CB4C83" w:rsidP="00CB4C83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4C83" w:rsidRPr="00CB4C83" w:rsidRDefault="00CB4C83" w:rsidP="00CB4C83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CB4C83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Задание</w:t>
      </w:r>
      <w:proofErr w:type="gramStart"/>
      <w:r w:rsidRPr="00CB4C83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1</w:t>
      </w:r>
      <w:proofErr w:type="gramEnd"/>
    </w:p>
    <w:p w:rsidR="00CB4C83" w:rsidRPr="00CB4C83" w:rsidRDefault="00CB4C83" w:rsidP="00CB4C83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CB4C83" w:rsidRPr="00CB4C83" w:rsidRDefault="00CB4C83" w:rsidP="00CB4C83">
      <w:pPr>
        <w:shd w:val="clear" w:color="auto" w:fill="FFFFFF"/>
        <w:autoSpaceDE w:val="0"/>
        <w:spacing w:after="0"/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B4C83">
        <w:rPr>
          <w:rFonts w:ascii="Times New Roman" w:hAnsi="Times New Roman" w:cs="Times New Roman"/>
          <w:b/>
          <w:i/>
          <w:iCs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При этом помните, что оценивается глубина постижения текста, ваше умение определять авторскую позицию и выражать свои мысли и чувства, логика, стиль композиционная стройность и речь вашего письменного ответа. Ваша работа должна представлять собой цельный, связный, завершённый текст.</w:t>
      </w:r>
    </w:p>
    <w:p w:rsidR="00CB4C83" w:rsidRPr="00CB4C83" w:rsidRDefault="00CB4C83" w:rsidP="00CB4C83">
      <w:pPr>
        <w:shd w:val="clear" w:color="auto" w:fill="FFFFFF"/>
        <w:autoSpaceDE w:val="0"/>
        <w:spacing w:after="0"/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B4C83">
        <w:rPr>
          <w:rFonts w:ascii="Times New Roman" w:hAnsi="Times New Roman" w:cs="Times New Roman"/>
          <w:b/>
          <w:i/>
          <w:iCs/>
          <w:sz w:val="24"/>
          <w:szCs w:val="24"/>
        </w:rPr>
        <w:t>(Максимальный балл за выполнение заданий 1 или 2 – 65 баллов)</w:t>
      </w:r>
    </w:p>
    <w:p w:rsidR="00CB4C83" w:rsidRPr="00CB4C83" w:rsidRDefault="00CB4C83" w:rsidP="00CB4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И.С. Тургенев «</w:t>
      </w:r>
      <w:r w:rsidRPr="00CB4C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Два четверостишия»</w:t>
      </w:r>
    </w:p>
    <w:p w:rsidR="00CB4C83" w:rsidRPr="0073475E" w:rsidRDefault="00CB4C83" w:rsidP="00CB4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Существовал некогда город, жители которого до того</w:t>
      </w:r>
      <w:r w:rsidRPr="007347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страстно любили поэзию, что если проходило несколько недель и не появлялось новых прекрасных стихов, — они считали такой поэтический неурожай общественным бедствием.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Они надевали тогда свои худшие одежды,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посыпáли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пеплом головы — и, собираясь толпами на площадях, проливали слезы, горько роптали на музу, покинувшую их.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347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  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один подобный злополучный день молодой поэт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появился на площади, переполненной скорбевшим народом.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Проворными шагами взобрался он на особенно устроенный амвон — и подал знак, что желает произнести стихотворение.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Ликторы, тотчас замахали жезлами.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Молчание! внимание! — зычно возопили они — и толпа затихла, выжидая.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Друзья! Товарищи! — начал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громким, но не совсем твердым голосом: </w:t>
      </w:r>
    </w:p>
    <w:tbl>
      <w:tblPr>
        <w:tblW w:w="442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425"/>
      </w:tblGrid>
      <w:tr w:rsidR="00CB4C83" w:rsidRPr="0073475E" w:rsidTr="0042489E">
        <w:trPr>
          <w:tblCellSpacing w:w="0" w:type="dxa"/>
          <w:jc w:val="center"/>
        </w:trPr>
        <w:tc>
          <w:tcPr>
            <w:tcW w:w="4425" w:type="dxa"/>
            <w:vAlign w:val="center"/>
            <w:hideMark/>
          </w:tcPr>
          <w:p w:rsidR="00CB4C83" w:rsidRPr="0073475E" w:rsidRDefault="00CB4C83" w:rsidP="00CB4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Друзья! Товарищи! Любители стихов!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Поклонники всего, что стройно и красиво!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 не смущает вас мгновенье грусти темной!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Придет желанный миг… и свет рассеет тьму!</w:t>
            </w:r>
          </w:p>
        </w:tc>
      </w:tr>
    </w:tbl>
    <w:p w:rsidR="00CB4C83" w:rsidRPr="0073475E" w:rsidRDefault="00CB4C83" w:rsidP="00CB4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умолк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… а в ответ ему, со всех концов площади, поднялся гам, свист, хохот.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Все обращенные к нему лица пылали негодованием, все глаза сверкали злобой, все руки поднимались, угрожали, сжимались в кулаки!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Чем вздумал удивить! — ревели сердитые голоса. — Долой с амвона бездарного рифмоплета! Вон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дурака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! Гнилыми яблоками, тухлыми яйцами шута горохового! Подайте камней! Камней сюда!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Кубарем скатился с амвона </w:t>
      </w:r>
      <w:proofErr w:type="spellStart"/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но он еще не успел прибежать к себе домой, как 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 слуха его долетели раскаты восторженных рукоплесканий, хвалебных возгласов и кликов.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Исполненный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недоуменья, стараясь, однако, не быть замеченным (ибо опасно раздражать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залютевшего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зверя), возвратился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площадь.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И что же он увидел?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Высоко над толпою, над ее плечами, на золотом плоском щите, облеченный пурпурной хламидой, с лавровым венком на взвившихся кудрях, стоял его соперник, молодой поэт Юлий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… А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 вопил кругом: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Слава! Слава! Слава бессмертному Юлию! Он утешил нас в нашей печали, в нашем горе великом! Он подарил нас стихами слаще меду, звучнее кимвала, душистее розы, чище небесной лазури! Несите его с торжеством, обдавайте его вдохновенную голову мягкой волной фимиама, прохлаждайте его чело мерным колебанием пальмовых ветвей, расточайте у ног его все благовония аравийских мирр! Слава!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приблизился к одному из славословящих.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Поведай мне, о мой 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согражданин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! какими стихами осчастливил вас Юлий? Увы! меня не было на площади, когда он произнес их! Повтори их, если ты их запомнил, сделай милость!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Такие стихи — да не запомнить? — ретиво ответствовал 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вопрошенный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. — За кого ж ты меня принимаешь? Слушай — и ликуй, ликуй вместе с нами!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«Любители стихов!» — так начал божественный Юлий…</w:t>
      </w:r>
    </w:p>
    <w:tbl>
      <w:tblPr>
        <w:tblW w:w="45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560"/>
      </w:tblGrid>
      <w:tr w:rsidR="00CB4C83" w:rsidRPr="0073475E" w:rsidTr="0042489E">
        <w:trPr>
          <w:tblCellSpacing w:w="0" w:type="dxa"/>
          <w:jc w:val="center"/>
        </w:trPr>
        <w:tc>
          <w:tcPr>
            <w:tcW w:w="4560" w:type="dxa"/>
            <w:vAlign w:val="center"/>
            <w:hideMark/>
          </w:tcPr>
          <w:p w:rsidR="00CB4C83" w:rsidRPr="0073475E" w:rsidRDefault="00CB4C83" w:rsidP="00CB4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Любители стихов! Товарищи! Друзья!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Поклонники всего, что стройно, звучно, нежно!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 не смущает вас мгновенье скорби тяжкой!</w:t>
            </w:r>
            <w:r w:rsidRPr="00734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Желанный миг придет — и день прогонит ночь!</w:t>
            </w:r>
          </w:p>
        </w:tc>
      </w:tr>
    </w:tbl>
    <w:p w:rsidR="00CB4C83" w:rsidRPr="0073475E" w:rsidRDefault="00CB4C83" w:rsidP="00CB4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— Каково?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Помилуй! — возопил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, — да это мои стихи! Юлий, должно быть, находился в толпе, когда я произнес их, — он услышал и повторил их, едва изменив, — и уж, конечно, не к лучшему, — несколько выражений!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Ага! Теперь я узнаю тебя… Ты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, — возразил, насупив брови, остановленный им гражданин. — Завистник или глупец!.. Сообрази только одно, несчастный! У Юлия как возвышенно сказано: «И день прогонит ночь!..» А у тебя — чепуха какая-то: «И свет рассеет тьму»?! Какой свет?! Какую тьму?!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Да разве это не всё едино… — начал было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Прибавь еще слово, — перебил его гражданин, — я крикну 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народу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… и он тебя растерзает!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благоразумно умолк, а слышавший его разговор с гражданином седовласый старец подошел к бедному поэту и, положив ему руку на плечо, промолвил: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—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Юний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! Ты сказал свое — да не вовремя; а тот не свое сказал — да вовремя. Следовательно, он прав — а тебе остаются утешения собственной твоей совести.</w:t>
      </w: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пока совесть — как могла и как умела… довольно плохо, правду сказать — утешала прижавшегося к сторонке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Юния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— вдали, среди грома и плеска ликований, в золотой пыли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всепобедного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солнца, блистая пурпуром, темнея лавром сквозь волнистые струи обильного фимиама, с величественной медленностью, подобно царю, шествующему на царства, плавно двигалась гордо выпрямленная фигура Юлия… и длинные ветви пальм поочередно склонялись перед ним, как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proofErr w:type="gram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выражая своим тихим </w:t>
      </w:r>
      <w:proofErr w:type="spellStart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вздыманьем</w:t>
      </w:r>
      <w:proofErr w:type="spellEnd"/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своим покорным наклоном — то непрестанно возобновлявшееся обожание, которое переполняло сердца очарованных им сограждан!</w:t>
      </w:r>
    </w:p>
    <w:p w:rsidR="00CB4C83" w:rsidRDefault="00CB4C83" w:rsidP="00CB4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5E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Апрель, 1878</w:t>
      </w:r>
    </w:p>
    <w:p w:rsidR="00CB4C83" w:rsidRPr="00D140B4" w:rsidRDefault="00CB4C83" w:rsidP="00CB4C8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140B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2</w:t>
      </w:r>
    </w:p>
    <w:p w:rsidR="00CB4C83" w:rsidRPr="00CB4C83" w:rsidRDefault="00CB4C83" w:rsidP="00CB4C83">
      <w:pPr>
        <w:shd w:val="clear" w:color="auto" w:fill="FFFFFF"/>
        <w:autoSpaceDE w:val="0"/>
        <w:ind w:firstLine="708"/>
        <w:rPr>
          <w:b/>
          <w:i/>
          <w:iCs/>
        </w:rPr>
      </w:pPr>
      <w:r w:rsidRPr="00D140B4">
        <w:rPr>
          <w:rFonts w:ascii="Times New Roman" w:hAnsi="Times New Roman" w:cs="Times New Roman"/>
          <w:b/>
          <w:i/>
          <w:iCs/>
        </w:rPr>
        <w:t>Выполнит</w:t>
      </w:r>
      <w:r>
        <w:rPr>
          <w:rFonts w:ascii="Times New Roman" w:hAnsi="Times New Roman" w:cs="Times New Roman"/>
          <w:b/>
          <w:i/>
          <w:iCs/>
        </w:rPr>
        <w:t>е интерпретацию данного лирического</w:t>
      </w:r>
      <w:r w:rsidRPr="00D140B4">
        <w:rPr>
          <w:rFonts w:ascii="Times New Roman" w:hAnsi="Times New Roman" w:cs="Times New Roman"/>
          <w:b/>
          <w:i/>
          <w:iCs/>
        </w:rPr>
        <w:t xml:space="preserve"> произведения. Вы можете опираться на данные после него вопросы, а можете </w:t>
      </w:r>
      <w:r>
        <w:rPr>
          <w:rFonts w:ascii="Times New Roman" w:hAnsi="Times New Roman" w:cs="Times New Roman"/>
          <w:b/>
          <w:i/>
          <w:iCs/>
        </w:rPr>
        <w:t>выбрать собственный путь интерпретации</w:t>
      </w:r>
      <w:r w:rsidRPr="00D140B4">
        <w:rPr>
          <w:rFonts w:ascii="Times New Roman" w:hAnsi="Times New Roman" w:cs="Times New Roman"/>
          <w:b/>
          <w:i/>
          <w:iCs/>
        </w:rPr>
        <w:t>. При этом помните, что оценивается глубина постижения текста, ваше умение определять авторскую позицию и выражать свои мысли и чувства, логика, стиль композиционная стройность и речь вашего письменного ответа. Ваша работа должна представлять собой цельный, связный, завершённый текст</w:t>
      </w:r>
      <w:r>
        <w:rPr>
          <w:rFonts w:ascii="Times New Roman" w:hAnsi="Times New Roman" w:cs="Times New Roman"/>
          <w:b/>
          <w:i/>
          <w:iCs/>
        </w:rPr>
        <w:t>.</w:t>
      </w:r>
    </w:p>
    <w:p w:rsidR="00CB4C83" w:rsidRPr="00CB4C83" w:rsidRDefault="00CB4C83" w:rsidP="00CB4C83">
      <w:pPr>
        <w:spacing w:before="45" w:after="45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83">
        <w:rPr>
          <w:rFonts w:ascii="Times New Roman" w:hAnsi="Times New Roman" w:cs="Times New Roman"/>
          <w:sz w:val="24"/>
          <w:szCs w:val="24"/>
        </w:rPr>
        <w:tab/>
      </w:r>
      <w:bookmarkStart w:id="0" w:name="wopli"/>
      <w:r w:rsidRPr="00CB4C83">
        <w:rPr>
          <w:rFonts w:ascii="Times New Roman" w:hAnsi="Times New Roman" w:cs="Times New Roman"/>
          <w:b/>
          <w:i/>
          <w:sz w:val="24"/>
          <w:szCs w:val="24"/>
        </w:rPr>
        <w:t xml:space="preserve"> Юнна </w:t>
      </w:r>
      <w:proofErr w:type="spellStart"/>
      <w:r w:rsidRPr="00CB4C83">
        <w:rPr>
          <w:rFonts w:ascii="Times New Roman" w:hAnsi="Times New Roman" w:cs="Times New Roman"/>
          <w:b/>
          <w:i/>
          <w:sz w:val="24"/>
          <w:szCs w:val="24"/>
        </w:rPr>
        <w:t>Мориц</w:t>
      </w:r>
      <w:proofErr w:type="spellEnd"/>
      <w:r w:rsidRPr="00CB4C83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hyperlink r:id="rId5" w:anchor="t-wopli" w:history="1">
        <w:r w:rsidRPr="00CB4C83">
          <w:rPr>
            <w:rFonts w:ascii="Times New Roman" w:eastAsia="Times New Roman" w:hAnsi="Times New Roman" w:cs="Times New Roman"/>
            <w:b/>
            <w:bCs/>
            <w:i/>
            <w:color w:val="000000"/>
            <w:sz w:val="24"/>
            <w:szCs w:val="24"/>
            <w:lang w:eastAsia="ru-RU"/>
          </w:rPr>
          <w:t>Вопли</w:t>
        </w:r>
      </w:hyperlink>
      <w:bookmarkEnd w:id="0"/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Поэтов нет! Поэтов тьма!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их читал</w:t>
      </w:r>
      <w:proofErr w:type="gramStart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?!. </w:t>
      </w:r>
      <w:proofErr w:type="gramEnd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благо флагу -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Покрыть стихами все дома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туалетную бумагу!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Стихов навалом! Нет имён!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Имён навалом, нет раскрутки!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Раскрутка есть, но нет времён!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Вернуть кураж! А как, малютки?..</w:t>
      </w: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Покрыть стихами все места,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Где строить дорого дороги,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Где вместо сгнившего моста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Стихи дешевле класть под ноги!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Вернуть поэтам стадион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тех </w:t>
      </w:r>
      <w:proofErr w:type="spellStart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раскрутчиков</w:t>
      </w:r>
      <w:proofErr w:type="spellEnd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прекрасных,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Которых</w:t>
      </w:r>
      <w:proofErr w:type="gramEnd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вспомнить - страшный сон!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Вернуть им время «</w:t>
      </w:r>
      <w:proofErr w:type="spellStart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семичастных</w:t>
      </w:r>
      <w:proofErr w:type="spellEnd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»!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Вернуть им тиражей успех,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Умно </w:t>
      </w:r>
      <w:proofErr w:type="gramStart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раскрученный</w:t>
      </w:r>
      <w:proofErr w:type="gramEnd"/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запретом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Ц.......,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на М..........,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на П........, - на всех,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Чьё имя светится при этом!.. </w:t>
      </w:r>
    </w:p>
    <w:p w:rsidR="00CB4C83" w:rsidRPr="00CB4C83" w:rsidRDefault="00CB4C83" w:rsidP="00CB4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CB4C83" w:rsidRPr="00CB4C83" w:rsidRDefault="00CB4C83" w:rsidP="00CB4C83">
      <w:pPr>
        <w:jc w:val="center"/>
        <w:rPr>
          <w:rFonts w:ascii="Times New Roman" w:hAnsi="Times New Roman" w:cs="Times New Roman"/>
          <w:b/>
        </w:rPr>
      </w:pPr>
      <w:r w:rsidRPr="00CB4C83">
        <w:rPr>
          <w:rFonts w:ascii="Times New Roman" w:hAnsi="Times New Roman" w:cs="Times New Roman"/>
          <w:b/>
        </w:rPr>
        <w:t>Опорная схема для интерпретации  поэтического текста**</w:t>
      </w:r>
    </w:p>
    <w:p w:rsidR="00CB4C83" w:rsidRPr="00916434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6434">
        <w:rPr>
          <w:rFonts w:ascii="Times New Roman" w:hAnsi="Times New Roman"/>
          <w:sz w:val="24"/>
          <w:szCs w:val="24"/>
        </w:rPr>
        <w:t>Какова, по вашему мнению, главная тема стихотворения?</w:t>
      </w:r>
    </w:p>
    <w:p w:rsidR="00CB4C83" w:rsidRPr="00916434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Объясните название стихотворения. Как название отражает идею произведения? </w:t>
      </w:r>
      <w:r w:rsidRPr="00916434">
        <w:rPr>
          <w:rFonts w:ascii="Times New Roman" w:hAnsi="Times New Roman"/>
          <w:sz w:val="24"/>
          <w:szCs w:val="24"/>
        </w:rPr>
        <w:t>Свой ответ аргументируйте.</w:t>
      </w:r>
    </w:p>
    <w:p w:rsidR="00CB4C83" w:rsidRPr="00916434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6434">
        <w:rPr>
          <w:rFonts w:ascii="Times New Roman" w:hAnsi="Times New Roman"/>
          <w:sz w:val="24"/>
          <w:szCs w:val="24"/>
        </w:rPr>
        <w:t>Каким настроением проникнуто это стихотворение и почему? Свой ответ аргументируйте.</w:t>
      </w:r>
    </w:p>
    <w:p w:rsidR="00CB4C83" w:rsidRPr="00916434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Кого из поэтов упоминает Юнна </w:t>
      </w:r>
      <w:proofErr w:type="spellStart"/>
      <w:r>
        <w:rPr>
          <w:rFonts w:ascii="Times New Roman" w:hAnsi="Times New Roman"/>
          <w:sz w:val="24"/>
          <w:szCs w:val="24"/>
        </w:rPr>
        <w:t>Мориц</w:t>
      </w:r>
      <w:proofErr w:type="spellEnd"/>
      <w:r w:rsidRPr="0091643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Почему именно их имена являются олицетворением подлинной поэзии?</w:t>
      </w:r>
    </w:p>
    <w:p w:rsidR="00CB4C83" w:rsidRPr="00CB4C83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6434">
        <w:rPr>
          <w:rFonts w:ascii="Times New Roman" w:hAnsi="Times New Roman"/>
          <w:sz w:val="24"/>
          <w:szCs w:val="24"/>
        </w:rPr>
        <w:t>В чем, по</w:t>
      </w:r>
      <w:r>
        <w:rPr>
          <w:rFonts w:ascii="Times New Roman" w:hAnsi="Times New Roman"/>
          <w:sz w:val="24"/>
          <w:szCs w:val="24"/>
        </w:rPr>
        <w:t xml:space="preserve"> вашему мнению, смысл выделенных  строк</w:t>
      </w:r>
      <w:r w:rsidRPr="00916434">
        <w:rPr>
          <w:rFonts w:ascii="Times New Roman" w:hAnsi="Times New Roman"/>
          <w:sz w:val="24"/>
          <w:szCs w:val="24"/>
        </w:rPr>
        <w:t>? Свой ответ аргументируйте.</w:t>
      </w:r>
    </w:p>
    <w:p w:rsidR="00CB4C83" w:rsidRPr="00916434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6434">
        <w:rPr>
          <w:rFonts w:ascii="Times New Roman" w:hAnsi="Times New Roman"/>
          <w:sz w:val="24"/>
          <w:szCs w:val="24"/>
        </w:rPr>
        <w:t>Каковы основные образы ст</w:t>
      </w:r>
      <w:r>
        <w:rPr>
          <w:rFonts w:ascii="Times New Roman" w:hAnsi="Times New Roman"/>
          <w:sz w:val="24"/>
          <w:szCs w:val="24"/>
        </w:rPr>
        <w:t>ихотворения, слова-доминанты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 w:rsidRPr="00916434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916434">
        <w:rPr>
          <w:rFonts w:ascii="Times New Roman" w:hAnsi="Times New Roman"/>
          <w:sz w:val="24"/>
          <w:szCs w:val="24"/>
        </w:rPr>
        <w:t>вой ответ аргументируйте.</w:t>
      </w:r>
    </w:p>
    <w:p w:rsidR="00CB4C83" w:rsidRDefault="00CB4C83" w:rsidP="00CB4C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6434">
        <w:rPr>
          <w:rFonts w:ascii="Times New Roman" w:hAnsi="Times New Roman"/>
          <w:sz w:val="24"/>
          <w:szCs w:val="24"/>
        </w:rPr>
        <w:t xml:space="preserve">Проанализируйте изобразительно-выразительные средства, использованные поэтом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4C83">
        <w:rPr>
          <w:rFonts w:ascii="Times New Roman" w:hAnsi="Times New Roman"/>
          <w:sz w:val="24"/>
          <w:szCs w:val="24"/>
        </w:rPr>
        <w:t>в данном стихотворении.</w:t>
      </w:r>
    </w:p>
    <w:p w:rsidR="00CB4C83" w:rsidRDefault="00CB4C83" w:rsidP="00CB4C83">
      <w:pPr>
        <w:pStyle w:val="a3"/>
        <w:rPr>
          <w:rFonts w:ascii="Times New Roman" w:hAnsi="Times New Roman"/>
          <w:sz w:val="24"/>
          <w:szCs w:val="24"/>
        </w:rPr>
      </w:pPr>
    </w:p>
    <w:p w:rsidR="00CB4C83" w:rsidRPr="00CB4C83" w:rsidRDefault="00CB4C83" w:rsidP="00CB4C83">
      <w:pPr>
        <w:pStyle w:val="a3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CB4C83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Задание 3</w:t>
      </w:r>
    </w:p>
    <w:p w:rsidR="00CB4C83" w:rsidRDefault="00CB4C83" w:rsidP="00CB4C83">
      <w:pPr>
        <w:pStyle w:val="a3"/>
        <w:shd w:val="clear" w:color="auto" w:fill="FFFFFF"/>
        <w:spacing w:after="0" w:line="312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B4C83">
        <w:rPr>
          <w:rFonts w:ascii="Times New Roman" w:hAnsi="Times New Roman"/>
          <w:b/>
          <w:i/>
          <w:sz w:val="24"/>
          <w:szCs w:val="24"/>
        </w:rPr>
        <w:t>(Максимальный балл за выполнение задания - 35 баллов).</w:t>
      </w:r>
    </w:p>
    <w:p w:rsidR="00CB4C83" w:rsidRPr="00CB4C83" w:rsidRDefault="00CB4C83" w:rsidP="00CB4C83">
      <w:pPr>
        <w:pStyle w:val="a3"/>
        <w:shd w:val="clear" w:color="auto" w:fill="FFFFFF"/>
        <w:spacing w:after="0" w:line="312" w:lineRule="auto"/>
        <w:jc w:val="both"/>
        <w:rPr>
          <w:rFonts w:ascii="Times New Roman" w:hAnsi="Times New Roman"/>
          <w:b/>
          <w:sz w:val="24"/>
          <w:szCs w:val="24"/>
        </w:rPr>
      </w:pPr>
      <w:r w:rsidRPr="00CB4C83">
        <w:rPr>
          <w:rFonts w:ascii="Times New Roman" w:hAnsi="Times New Roman"/>
          <w:b/>
          <w:sz w:val="24"/>
          <w:szCs w:val="24"/>
        </w:rPr>
        <w:t>Если бы вы были составителем сборника стихов «Лучшие стихотворения всех времен и народов», какие бы стихотворения вы туда включили? Напишите вступительную статью  к этому сборнику.</w:t>
      </w:r>
    </w:p>
    <w:p w:rsidR="00CB4C83" w:rsidRPr="00CB4C83" w:rsidRDefault="00CB4C83" w:rsidP="00CB4C83">
      <w:pPr>
        <w:pStyle w:val="a3"/>
        <w:rPr>
          <w:rFonts w:ascii="Times New Roman" w:hAnsi="Times New Roman"/>
          <w:sz w:val="24"/>
          <w:szCs w:val="24"/>
        </w:rPr>
      </w:pPr>
    </w:p>
    <w:p w:rsidR="00A5227F" w:rsidRDefault="00A5227F" w:rsidP="00CB4C83">
      <w:pPr>
        <w:tabs>
          <w:tab w:val="left" w:pos="4039"/>
        </w:tabs>
      </w:pPr>
    </w:p>
    <w:sectPr w:rsidR="00A5227F" w:rsidSect="00CB4C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906BF"/>
    <w:multiLevelType w:val="hybridMultilevel"/>
    <w:tmpl w:val="29C61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CB4C83"/>
    <w:rsid w:val="000C1B8C"/>
    <w:rsid w:val="0020297D"/>
    <w:rsid w:val="00406676"/>
    <w:rsid w:val="008A1BE5"/>
    <w:rsid w:val="00A5227F"/>
    <w:rsid w:val="00CB4C83"/>
    <w:rsid w:val="00CC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83"/>
  </w:style>
  <w:style w:type="paragraph" w:styleId="1">
    <w:name w:val="heading 1"/>
    <w:basedOn w:val="a"/>
    <w:link w:val="10"/>
    <w:uiPriority w:val="9"/>
    <w:qFormat/>
    <w:rsid w:val="00CB4C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C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4C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C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B4C8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r3ed.qrz.ru/morit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2</cp:revision>
  <dcterms:created xsi:type="dcterms:W3CDTF">2019-09-24T05:12:00Z</dcterms:created>
  <dcterms:modified xsi:type="dcterms:W3CDTF">2019-09-24T05:12:00Z</dcterms:modified>
</cp:coreProperties>
</file>